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EC" w:rsidRPr="000732B4" w:rsidRDefault="002F5BEC">
      <w:pPr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Sonnet 1 Practice</w:t>
      </w:r>
    </w:p>
    <w:p w:rsidR="002F5BEC" w:rsidRPr="000732B4" w:rsidRDefault="002F5BEC">
      <w:pPr>
        <w:rPr>
          <w:rFonts w:ascii="Times New Roman" w:hAnsi="Times New Roman" w:cs="Times New Roman"/>
          <w:sz w:val="28"/>
          <w:szCs w:val="28"/>
        </w:rPr>
      </w:pPr>
    </w:p>
    <w:p w:rsidR="002F5BEC" w:rsidRPr="000732B4" w:rsidRDefault="002F5BEC">
      <w:pPr>
        <w:rPr>
          <w:rFonts w:ascii="Times New Roman" w:hAnsi="Times New Roman" w:cs="Times New Roman"/>
          <w:sz w:val="28"/>
          <w:szCs w:val="28"/>
        </w:rPr>
      </w:pPr>
    </w:p>
    <w:p w:rsidR="002F5BEC" w:rsidRPr="000732B4" w:rsidRDefault="002F5BEC">
      <w:pPr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Questions:</w:t>
      </w: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There is the abundance of values, images, and concepts in this brief poem. What are the values considered in this poem? Beauty, increase. . . .</w:t>
      </w: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What are the salient images? Fair creatures, the rose, bright eyes. . . .</w:t>
      </w: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As the poet’s mind works here by contrastive taxonomy. Images here are usually in pairs: increase and decease, ripening and dying . . . .</w:t>
      </w:r>
    </w:p>
    <w:p w:rsidR="002F5BEC" w:rsidRPr="000732B4" w:rsidRDefault="002F5BEC" w:rsidP="002F5BEC">
      <w:pPr>
        <w:rPr>
          <w:rFonts w:ascii="Times New Roman" w:hAnsi="Times New Roman" w:cs="Times New Roman"/>
          <w:sz w:val="28"/>
          <w:szCs w:val="28"/>
        </w:rPr>
      </w:pP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In an Italian sonnet, we have</w:t>
      </w:r>
      <w:bookmarkStart w:id="0" w:name="_GoBack"/>
      <w:bookmarkEnd w:id="0"/>
      <w:r w:rsidRPr="000732B4">
        <w:rPr>
          <w:rFonts w:ascii="Times New Roman" w:hAnsi="Times New Roman" w:cs="Times New Roman"/>
          <w:sz w:val="28"/>
          <w:szCs w:val="28"/>
        </w:rPr>
        <w:t xml:space="preserve"> the octave-sestet structure. In this poem we are supposed to find this two-part structure (an octave-question + a sestet answer, or a quatrain-answer before a summarizing couplet). We do not find this structure here. In which way is Shakespeare inventive?</w:t>
      </w:r>
    </w:p>
    <w:p w:rsidR="002F5BEC" w:rsidRPr="000732B4" w:rsidRDefault="002F5BEC" w:rsidP="002F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The ending couplet seems to be a failure. How can it be improved?</w:t>
      </w:r>
    </w:p>
    <w:p w:rsidR="002F5BEC" w:rsidRPr="000732B4" w:rsidRDefault="002F5BEC" w:rsidP="002F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BEC" w:rsidRPr="000732B4" w:rsidRDefault="002F5BEC" w:rsidP="002F5BE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Scanning:</w:t>
      </w:r>
    </w:p>
    <w:p w:rsidR="002F5BEC" w:rsidRPr="000732B4" w:rsidRDefault="002F5BEC" w:rsidP="002F5BEC">
      <w:pPr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The meter?</w:t>
      </w:r>
    </w:p>
    <w:p w:rsidR="002F5BEC" w:rsidRPr="000732B4" w:rsidRDefault="00781F3E" w:rsidP="002F5BEC">
      <w:pPr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The rhyme?</w:t>
      </w:r>
    </w:p>
    <w:p w:rsidR="00781F3E" w:rsidRPr="000732B4" w:rsidRDefault="00781F3E" w:rsidP="002F5BEC">
      <w:pPr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Ending in rhymed single vowel (masculine rhyme)</w:t>
      </w:r>
      <w:r w:rsidR="00AA38A9" w:rsidRPr="000732B4">
        <w:rPr>
          <w:rFonts w:ascii="Times New Roman" w:hAnsi="Times New Roman" w:cs="Times New Roman"/>
          <w:sz w:val="28"/>
          <w:szCs w:val="28"/>
        </w:rPr>
        <w:t>, instead of feminine rhyme:</w:t>
      </w:r>
    </w:p>
    <w:p w:rsidR="00AA38A9" w:rsidRPr="000732B4" w:rsidRDefault="00AA38A9" w:rsidP="002F5BEC">
      <w:pPr>
        <w:rPr>
          <w:sz w:val="28"/>
          <w:szCs w:val="28"/>
        </w:rPr>
      </w:pPr>
      <w:r w:rsidRPr="000732B4">
        <w:rPr>
          <w:sz w:val="28"/>
          <w:szCs w:val="28"/>
        </w:rPr>
        <w:t xml:space="preserve">But since she </w:t>
      </w:r>
      <w:proofErr w:type="spellStart"/>
      <w:r w:rsidRPr="000732B4">
        <w:rPr>
          <w:sz w:val="28"/>
          <w:szCs w:val="28"/>
        </w:rPr>
        <w:t>prick’d</w:t>
      </w:r>
      <w:proofErr w:type="spellEnd"/>
      <w:r w:rsidRPr="000732B4">
        <w:rPr>
          <w:sz w:val="28"/>
          <w:szCs w:val="28"/>
        </w:rPr>
        <w:t xml:space="preserve"> thee out for women’s </w:t>
      </w:r>
      <w:r w:rsidRPr="000732B4">
        <w:rPr>
          <w:b/>
          <w:bCs/>
          <w:sz w:val="28"/>
          <w:szCs w:val="28"/>
        </w:rPr>
        <w:t>pleasure</w:t>
      </w:r>
      <w:proofErr w:type="gramStart"/>
      <w:r w:rsidRPr="000732B4">
        <w:rPr>
          <w:sz w:val="28"/>
          <w:szCs w:val="28"/>
        </w:rPr>
        <w:t>,</w:t>
      </w:r>
      <w:proofErr w:type="gramEnd"/>
      <w:r w:rsidRPr="000732B4">
        <w:rPr>
          <w:sz w:val="28"/>
          <w:szCs w:val="28"/>
        </w:rPr>
        <w:br/>
        <w:t xml:space="preserve">Mine be thy love and thy love’s use their </w:t>
      </w:r>
      <w:r w:rsidRPr="000732B4">
        <w:rPr>
          <w:b/>
          <w:bCs/>
          <w:sz w:val="28"/>
          <w:szCs w:val="28"/>
        </w:rPr>
        <w:t>treasure</w:t>
      </w:r>
      <w:r w:rsidRPr="000732B4">
        <w:rPr>
          <w:sz w:val="28"/>
          <w:szCs w:val="28"/>
        </w:rPr>
        <w:t>.</w:t>
      </w:r>
    </w:p>
    <w:p w:rsidR="00781F3E" w:rsidRPr="000732B4" w:rsidRDefault="00781F3E" w:rsidP="002F5BEC">
      <w:pPr>
        <w:rPr>
          <w:sz w:val="28"/>
          <w:szCs w:val="28"/>
        </w:rPr>
      </w:pPr>
    </w:p>
    <w:p w:rsidR="00781F3E" w:rsidRPr="000732B4" w:rsidRDefault="00781F3E" w:rsidP="00781F3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>The couplet tie?</w:t>
      </w:r>
    </w:p>
    <w:p w:rsidR="002F5BEC" w:rsidRPr="000732B4" w:rsidRDefault="002F5BEC">
      <w:pPr>
        <w:rPr>
          <w:sz w:val="28"/>
          <w:szCs w:val="28"/>
        </w:rPr>
      </w:pPr>
    </w:p>
    <w:sectPr w:rsidR="002F5BEC" w:rsidRPr="00073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4EE"/>
    <w:multiLevelType w:val="hybridMultilevel"/>
    <w:tmpl w:val="0AD25870"/>
    <w:lvl w:ilvl="0" w:tplc="EF02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EC"/>
    <w:rsid w:val="000732B4"/>
    <w:rsid w:val="002F5BEC"/>
    <w:rsid w:val="003B634E"/>
    <w:rsid w:val="00781F3E"/>
    <w:rsid w:val="00AA38A9"/>
    <w:rsid w:val="00A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F3D2B-4C9A-4BFF-9FB5-E1C30EA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2017-11-23T06:07:00Z</dcterms:created>
  <dcterms:modified xsi:type="dcterms:W3CDTF">2017-11-23T06:07:00Z</dcterms:modified>
</cp:coreProperties>
</file>