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659"/>
        <w:gridCol w:w="2489"/>
      </w:tblGrid>
      <w:tr w:rsidR="00A65137" w:rsidTr="00A65137">
        <w:tc>
          <w:tcPr>
            <w:tcW w:w="1413" w:type="dxa"/>
          </w:tcPr>
          <w:p w:rsidR="00A65137" w:rsidRDefault="00A65137" w:rsidP="00A65137">
            <w:pPr>
              <w:jc w:val="center"/>
            </w:pPr>
            <w:r>
              <w:rPr>
                <w:rFonts w:hint="eastAsia"/>
              </w:rPr>
              <w:t>演示學校</w:t>
            </w:r>
          </w:p>
        </w:tc>
        <w:tc>
          <w:tcPr>
            <w:tcW w:w="2735" w:type="dxa"/>
          </w:tcPr>
          <w:p w:rsidR="00A65137" w:rsidRDefault="00A65137" w:rsidP="00A65137">
            <w:pPr>
              <w:jc w:val="center"/>
            </w:pPr>
          </w:p>
        </w:tc>
        <w:tc>
          <w:tcPr>
            <w:tcW w:w="1659" w:type="dxa"/>
          </w:tcPr>
          <w:p w:rsidR="00A65137" w:rsidRDefault="00A65137" w:rsidP="00A65137">
            <w:pPr>
              <w:rPr>
                <w:rFonts w:hint="eastAsia"/>
              </w:rPr>
            </w:pPr>
            <w:r>
              <w:rPr>
                <w:rFonts w:hint="eastAsia"/>
              </w:rPr>
              <w:t>演示者班別</w:t>
            </w:r>
            <w:r>
              <w:rPr>
                <w:rFonts w:hint="eastAsia"/>
              </w:rPr>
              <w:t>/</w:t>
            </w:r>
          </w:p>
          <w:p w:rsidR="00A65137" w:rsidRDefault="00A65137" w:rsidP="00A65137"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姓名</w:t>
            </w:r>
          </w:p>
        </w:tc>
        <w:tc>
          <w:tcPr>
            <w:tcW w:w="2489" w:type="dxa"/>
          </w:tcPr>
          <w:p w:rsidR="00A65137" w:rsidRDefault="00A65137" w:rsidP="00A65137"/>
        </w:tc>
      </w:tr>
      <w:tr w:rsidR="00A65137" w:rsidTr="00A65137">
        <w:tc>
          <w:tcPr>
            <w:tcW w:w="1413" w:type="dxa"/>
          </w:tcPr>
          <w:p w:rsidR="00A65137" w:rsidRDefault="00A65137" w:rsidP="00A65137">
            <w:pPr>
              <w:rPr>
                <w:rFonts w:hint="eastAsia"/>
              </w:rPr>
            </w:pPr>
            <w:r>
              <w:rPr>
                <w:rFonts w:hint="eastAsia"/>
              </w:rPr>
              <w:t>教學班級</w:t>
            </w:r>
            <w:r>
              <w:rPr>
                <w:rFonts w:hint="eastAsia"/>
              </w:rPr>
              <w:t>/</w:t>
            </w:r>
          </w:p>
          <w:p w:rsidR="00A65137" w:rsidRDefault="00A65137" w:rsidP="00A65137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單元</w:t>
            </w:r>
          </w:p>
        </w:tc>
        <w:tc>
          <w:tcPr>
            <w:tcW w:w="2735" w:type="dxa"/>
          </w:tcPr>
          <w:p w:rsidR="00A65137" w:rsidRDefault="00A65137" w:rsidP="00A65137"/>
        </w:tc>
        <w:tc>
          <w:tcPr>
            <w:tcW w:w="1659" w:type="dxa"/>
          </w:tcPr>
          <w:p w:rsidR="00A65137" w:rsidRDefault="00A65137" w:rsidP="00A65137">
            <w:r>
              <w:rPr>
                <w:rFonts w:hint="eastAsia"/>
              </w:rPr>
              <w:t>原任課教師</w:t>
            </w:r>
          </w:p>
        </w:tc>
        <w:tc>
          <w:tcPr>
            <w:tcW w:w="2489" w:type="dxa"/>
          </w:tcPr>
          <w:p w:rsidR="00A65137" w:rsidRDefault="00A65137" w:rsidP="00A65137"/>
        </w:tc>
      </w:tr>
      <w:tr w:rsidR="00A65137" w:rsidTr="00FB22B0">
        <w:tc>
          <w:tcPr>
            <w:tcW w:w="1413" w:type="dxa"/>
          </w:tcPr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前</w:t>
            </w:r>
          </w:p>
          <w:p w:rsidR="00B85EDA" w:rsidRDefault="00A65137" w:rsidP="00B85EDA">
            <w:pPr>
              <w:jc w:val="center"/>
            </w:pPr>
            <w:proofErr w:type="gramStart"/>
            <w:r>
              <w:rPr>
                <w:rFonts w:hint="eastAsia"/>
              </w:rPr>
              <w:t>準</w:t>
            </w:r>
            <w:proofErr w:type="gramEnd"/>
          </w:p>
          <w:p w:rsidR="00A65137" w:rsidRDefault="00A65137" w:rsidP="00B85EDA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6883" w:type="dxa"/>
            <w:gridSpan w:val="3"/>
          </w:tcPr>
          <w:p w:rsidR="00A65137" w:rsidRDefault="00A65137" w:rsidP="00A6513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教學設計</w:t>
            </w:r>
          </w:p>
          <w:p w:rsidR="00A65137" w:rsidRDefault="00A65137" w:rsidP="00A6513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教具媒體準備</w:t>
            </w:r>
          </w:p>
          <w:p w:rsidR="00A65137" w:rsidRDefault="00A65137" w:rsidP="00A6513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情境佈置</w:t>
            </w:r>
          </w:p>
          <w:p w:rsidR="00B85EDA" w:rsidRDefault="00B85EDA" w:rsidP="00A65137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學生先備經驗</w:t>
            </w:r>
            <w:bookmarkStart w:id="0" w:name="_GoBack"/>
            <w:bookmarkEnd w:id="0"/>
          </w:p>
        </w:tc>
      </w:tr>
      <w:tr w:rsidR="00A65137" w:rsidTr="00A65137">
        <w:tc>
          <w:tcPr>
            <w:tcW w:w="1413" w:type="dxa"/>
          </w:tcPr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學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過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程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檢</w:t>
            </w:r>
          </w:p>
          <w:p w:rsidR="00A65137" w:rsidRDefault="00A65137" w:rsidP="00B85EDA">
            <w:pPr>
              <w:jc w:val="center"/>
            </w:pPr>
            <w:r>
              <w:rPr>
                <w:rFonts w:hint="eastAsia"/>
              </w:rPr>
              <w:t>視</w:t>
            </w:r>
          </w:p>
        </w:tc>
        <w:tc>
          <w:tcPr>
            <w:tcW w:w="2735" w:type="dxa"/>
          </w:tcPr>
          <w:p w:rsidR="00A65137" w:rsidRDefault="00A65137" w:rsidP="00A6513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引起動機</w:t>
            </w:r>
          </w:p>
          <w:p w:rsidR="00A65137" w:rsidRDefault="00A65137" w:rsidP="00A6513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教學方法</w:t>
            </w:r>
          </w:p>
          <w:p w:rsidR="00A65137" w:rsidRDefault="00A65137" w:rsidP="00A6513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態度儀容</w:t>
            </w:r>
          </w:p>
          <w:p w:rsidR="00A65137" w:rsidRDefault="00A65137" w:rsidP="00A6513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講述發問</w:t>
            </w:r>
          </w:p>
          <w:p w:rsidR="00A65137" w:rsidRDefault="00A65137" w:rsidP="00A65137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常規訓練</w:t>
            </w:r>
          </w:p>
          <w:p w:rsidR="00A65137" w:rsidRDefault="00A65137" w:rsidP="00A65137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版書教具</w:t>
            </w:r>
          </w:p>
          <w:p w:rsidR="00A65137" w:rsidRDefault="00A65137" w:rsidP="00A65137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 w:rsidR="00B85EDA">
              <w:rPr>
                <w:rFonts w:hint="eastAsia"/>
              </w:rPr>
              <w:t>學生反應的掌握</w:t>
            </w:r>
          </w:p>
        </w:tc>
        <w:tc>
          <w:tcPr>
            <w:tcW w:w="1659" w:type="dxa"/>
          </w:tcPr>
          <w:p w:rsidR="00A65137" w:rsidRDefault="00A65137" w:rsidP="00A65137"/>
        </w:tc>
        <w:tc>
          <w:tcPr>
            <w:tcW w:w="2489" w:type="dxa"/>
          </w:tcPr>
          <w:p w:rsidR="00A65137" w:rsidRDefault="00A65137" w:rsidP="00A65137"/>
        </w:tc>
      </w:tr>
      <w:tr w:rsidR="00A65137" w:rsidTr="00A65137">
        <w:tc>
          <w:tcPr>
            <w:tcW w:w="1413" w:type="dxa"/>
          </w:tcPr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班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級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師</w:t>
            </w:r>
          </w:p>
          <w:p w:rsidR="00B85EDA" w:rsidRDefault="00A65137" w:rsidP="00B85EDA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A65137" w:rsidRDefault="00A65137" w:rsidP="00B85EDA">
            <w:pPr>
              <w:jc w:val="center"/>
            </w:pPr>
            <w:proofErr w:type="gramStart"/>
            <w:r>
              <w:rPr>
                <w:rFonts w:hint="eastAsia"/>
              </w:rPr>
              <w:t>饋</w:t>
            </w:r>
            <w:proofErr w:type="gramEnd"/>
          </w:p>
        </w:tc>
        <w:tc>
          <w:tcPr>
            <w:tcW w:w="2735" w:type="dxa"/>
          </w:tcPr>
          <w:p w:rsidR="00A65137" w:rsidRDefault="00A65137" w:rsidP="00A65137"/>
        </w:tc>
        <w:tc>
          <w:tcPr>
            <w:tcW w:w="1659" w:type="dxa"/>
          </w:tcPr>
          <w:p w:rsidR="00A65137" w:rsidRDefault="00A65137" w:rsidP="00A65137"/>
        </w:tc>
        <w:tc>
          <w:tcPr>
            <w:tcW w:w="2489" w:type="dxa"/>
          </w:tcPr>
          <w:p w:rsidR="00A65137" w:rsidRDefault="00A65137" w:rsidP="00A65137"/>
        </w:tc>
      </w:tr>
      <w:tr w:rsidR="00B85EDA" w:rsidTr="00A65137">
        <w:tc>
          <w:tcPr>
            <w:tcW w:w="1413" w:type="dxa"/>
          </w:tcPr>
          <w:p w:rsidR="00B85EDA" w:rsidRDefault="00B85EDA" w:rsidP="00B85EDA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B85EDA" w:rsidRDefault="00B85EDA" w:rsidP="00B85EDA">
            <w:pPr>
              <w:jc w:val="center"/>
            </w:pPr>
            <w:r>
              <w:rPr>
                <w:rFonts w:hint="eastAsia"/>
              </w:rPr>
              <w:t>學</w:t>
            </w:r>
          </w:p>
          <w:p w:rsidR="00B85EDA" w:rsidRDefault="00B85EDA" w:rsidP="00B85EDA">
            <w:pPr>
              <w:jc w:val="center"/>
            </w:pPr>
            <w:r>
              <w:rPr>
                <w:rFonts w:hint="eastAsia"/>
              </w:rPr>
              <w:t>心</w:t>
            </w:r>
          </w:p>
          <w:p w:rsidR="00B85EDA" w:rsidRDefault="00B85EDA" w:rsidP="00B85EDA">
            <w:pPr>
              <w:jc w:val="center"/>
            </w:pPr>
            <w:r>
              <w:rPr>
                <w:rFonts w:hint="eastAsia"/>
              </w:rPr>
              <w:t>得</w:t>
            </w:r>
          </w:p>
          <w:p w:rsidR="00B85EDA" w:rsidRDefault="00B85EDA" w:rsidP="00B85EDA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B85EDA" w:rsidRDefault="00B85EDA" w:rsidP="00B85EDA">
            <w:pPr>
              <w:jc w:val="center"/>
            </w:pPr>
            <w:r>
              <w:rPr>
                <w:rFonts w:hint="eastAsia"/>
              </w:rPr>
              <w:t>反</w:t>
            </w:r>
          </w:p>
          <w:p w:rsidR="00B85EDA" w:rsidRDefault="00B85EDA" w:rsidP="00B85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</w:t>
            </w:r>
          </w:p>
        </w:tc>
        <w:tc>
          <w:tcPr>
            <w:tcW w:w="2735" w:type="dxa"/>
          </w:tcPr>
          <w:p w:rsidR="00B85EDA" w:rsidRDefault="00B85EDA" w:rsidP="00A65137"/>
        </w:tc>
        <w:tc>
          <w:tcPr>
            <w:tcW w:w="1659" w:type="dxa"/>
          </w:tcPr>
          <w:p w:rsidR="00B85EDA" w:rsidRDefault="00B85EDA" w:rsidP="00A65137"/>
        </w:tc>
        <w:tc>
          <w:tcPr>
            <w:tcW w:w="2489" w:type="dxa"/>
          </w:tcPr>
          <w:p w:rsidR="00B85EDA" w:rsidRDefault="00B85EDA" w:rsidP="00A65137"/>
        </w:tc>
      </w:tr>
    </w:tbl>
    <w:p w:rsidR="0077325A" w:rsidRPr="00A65137" w:rsidRDefault="00A65137">
      <w:pPr>
        <w:rPr>
          <w:sz w:val="36"/>
          <w:szCs w:val="36"/>
        </w:rPr>
      </w:pPr>
      <w:r w:rsidRPr="00A65137">
        <w:rPr>
          <w:rFonts w:hint="eastAsia"/>
          <w:sz w:val="36"/>
          <w:szCs w:val="36"/>
        </w:rPr>
        <w:t>國立台南大學教育實習教學演示自我反思紀錄表</w:t>
      </w:r>
    </w:p>
    <w:sectPr w:rsidR="0077325A" w:rsidRPr="00A651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1E1"/>
    <w:multiLevelType w:val="hybridMultilevel"/>
    <w:tmpl w:val="EDC42CE2"/>
    <w:lvl w:ilvl="0" w:tplc="1A383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D4897"/>
    <w:multiLevelType w:val="hybridMultilevel"/>
    <w:tmpl w:val="DAE63D0C"/>
    <w:lvl w:ilvl="0" w:tplc="1952C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7"/>
    <w:rsid w:val="000443E3"/>
    <w:rsid w:val="006F3D0A"/>
    <w:rsid w:val="00A65137"/>
    <w:rsid w:val="00B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E9713-8E57-4BE3-A136-BFA7F98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1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2015-09-10T21:09:00Z</dcterms:created>
  <dcterms:modified xsi:type="dcterms:W3CDTF">2015-09-10T21:22:00Z</dcterms:modified>
</cp:coreProperties>
</file>