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55" w:rsidRPr="00933055" w:rsidRDefault="00933055" w:rsidP="00933055">
      <w:pPr>
        <w:spacing w:line="360" w:lineRule="auto"/>
        <w:rPr>
          <w:rFonts w:ascii="Times New Roman" w:hAnsi="Times New Roman" w:cs="Times New Roman"/>
          <w:szCs w:val="24"/>
        </w:rPr>
      </w:pPr>
      <w:r w:rsidRPr="00933055">
        <w:rPr>
          <w:rFonts w:ascii="Times New Roman" w:hAnsi="Times New Roman" w:cs="Times New Roman"/>
          <w:szCs w:val="24"/>
        </w:rPr>
        <w:t>KAO CHI MING</w:t>
      </w:r>
    </w:p>
    <w:p w:rsidR="00933055" w:rsidRPr="00933055" w:rsidRDefault="00933055" w:rsidP="00933055">
      <w:pPr>
        <w:spacing w:line="360" w:lineRule="auto"/>
        <w:rPr>
          <w:rFonts w:ascii="Times New Roman" w:hAnsi="Times New Roman" w:cs="Times New Roman"/>
        </w:rPr>
      </w:pPr>
      <w:r w:rsidRPr="00933055">
        <w:rPr>
          <w:rFonts w:ascii="Times New Roman" w:hAnsi="Times New Roman" w:cs="Times New Roman"/>
        </w:rPr>
        <w:t>S10227022</w:t>
      </w:r>
    </w:p>
    <w:p w:rsidR="00933055" w:rsidRPr="00933055" w:rsidRDefault="00933055" w:rsidP="00933055">
      <w:pPr>
        <w:spacing w:line="360" w:lineRule="auto"/>
        <w:rPr>
          <w:rFonts w:ascii="Times New Roman" w:hAnsi="Times New Roman" w:cs="Times New Roman"/>
        </w:rPr>
      </w:pPr>
      <w:r w:rsidRPr="00933055">
        <w:rPr>
          <w:rFonts w:ascii="Times New Roman" w:hAnsi="Times New Roman" w:cs="Times New Roman"/>
        </w:rPr>
        <w:t>Writing</w:t>
      </w:r>
    </w:p>
    <w:p w:rsidR="00933055" w:rsidRPr="00933055" w:rsidRDefault="00933055" w:rsidP="00933055">
      <w:pPr>
        <w:spacing w:line="360" w:lineRule="auto"/>
        <w:rPr>
          <w:rFonts w:ascii="Times New Roman" w:hAnsi="Times New Roman" w:cs="Times New Roman"/>
          <w:szCs w:val="24"/>
        </w:rPr>
      </w:pPr>
      <w:r w:rsidRPr="00933055">
        <w:rPr>
          <w:rFonts w:ascii="Times New Roman" w:hAnsi="Times New Roman" w:cs="Times New Roman"/>
          <w:szCs w:val="24"/>
        </w:rPr>
        <w:t>Professor Pierre Hsu</w:t>
      </w:r>
    </w:p>
    <w:p w:rsidR="00933055" w:rsidRPr="00933055" w:rsidRDefault="00DC66A0" w:rsidP="00933055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</w:rPr>
      </w:pPr>
      <w:r w:rsidRPr="00DC66A0">
        <w:rPr>
          <w:rFonts w:ascii="Times New Roman" w:hAnsi="Times New Roman" w:cs="Times New Roman"/>
          <w:b/>
          <w:sz w:val="28"/>
          <w:bdr w:val="single" w:sz="4" w:space="0" w:color="auto"/>
        </w:rPr>
        <w:t>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33055" w:rsidRPr="00933055">
        <w:rPr>
          <w:rFonts w:ascii="Times New Roman" w:hAnsi="Times New Roman" w:cs="Times New Roman"/>
          <w:b/>
          <w:sz w:val="28"/>
        </w:rPr>
        <w:t>Summary of “On being a Cripple”</w:t>
      </w:r>
    </w:p>
    <w:p w:rsidR="003D3632" w:rsidRDefault="003D3632" w:rsidP="00933055">
      <w:pPr>
        <w:spacing w:line="360" w:lineRule="auto"/>
        <w:ind w:firstLine="480"/>
        <w:rPr>
          <w:rFonts w:ascii="Times New Roman" w:hAnsi="Times New Roman" w:cs="Times New Roman"/>
        </w:rPr>
      </w:pPr>
      <w:r w:rsidRPr="00933055">
        <w:rPr>
          <w:rFonts w:ascii="Times New Roman" w:hAnsi="Times New Roman" w:cs="Times New Roman"/>
        </w:rPr>
        <w:t>Nancy Mairs's “On being a Cripple” shows her opinion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s about</w:t>
      </w:r>
      <w:r w:rsidRPr="00933055">
        <w:rPr>
          <w:rFonts w:ascii="Times New Roman" w:hAnsi="Times New Roman" w:cs="Times New Roman"/>
        </w:rPr>
        <w:t xml:space="preserve"> </w:t>
      </w:r>
      <w:r w:rsidRPr="006B24A7">
        <w:rPr>
          <w:rFonts w:ascii="Times New Roman" w:hAnsi="Times New Roman" w:cs="Times New Roman"/>
          <w:strike/>
          <w:color w:val="FF0000"/>
        </w:rPr>
        <w:t>of</w:t>
      </w:r>
      <w:r w:rsidRPr="00933055">
        <w:rPr>
          <w:rFonts w:ascii="Times New Roman" w:hAnsi="Times New Roman" w:cs="Times New Roman"/>
        </w:rPr>
        <w:t xml:space="preserve"> being a cripple. She talks about her life in detail and the great impact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on her</w:t>
      </w:r>
      <w:r w:rsidR="006B24A7">
        <w:rPr>
          <w:rFonts w:ascii="Times New Roman" w:hAnsi="Times New Roman" w:cs="Times New Roman"/>
        </w:rPr>
        <w:t xml:space="preserve"> </w:t>
      </w:r>
      <w:r w:rsidRPr="00933055">
        <w:rPr>
          <w:rFonts w:ascii="Times New Roman" w:hAnsi="Times New Roman" w:cs="Times New Roman"/>
        </w:rPr>
        <w:t>on being diagnosed with multiple sclerosis (MS)</w:t>
      </w:r>
      <w:r w:rsidR="00F7159D" w:rsidRPr="00933055">
        <w:rPr>
          <w:rFonts w:ascii="Times New Roman" w:hAnsi="Times New Roman" w:cs="Times New Roman"/>
        </w:rPr>
        <w:t>, which</w:t>
      </w:r>
      <w:r w:rsidRPr="00933055">
        <w:rPr>
          <w:rFonts w:ascii="Times New Roman" w:hAnsi="Times New Roman" w:cs="Times New Roman"/>
        </w:rPr>
        <w:t xml:space="preserve"> </w:t>
      </w:r>
      <w:r w:rsidR="00BA337D" w:rsidRPr="00933055">
        <w:rPr>
          <w:rFonts w:ascii="Times New Roman" w:hAnsi="Times New Roman" w:cs="Times New Roman"/>
        </w:rPr>
        <w:t>is a chronic degenerative disease</w:t>
      </w:r>
      <w:r w:rsidR="00F7159D" w:rsidRPr="00933055">
        <w:rPr>
          <w:rFonts w:ascii="Times New Roman" w:hAnsi="Times New Roman" w:cs="Times New Roman"/>
        </w:rPr>
        <w:t xml:space="preserve"> of the central nervous system that can </w:t>
      </w:r>
      <w:r w:rsidR="00BA337D" w:rsidRPr="00933055">
        <w:rPr>
          <w:rFonts w:ascii="Times New Roman" w:hAnsi="Times New Roman" w:cs="Times New Roman"/>
        </w:rPr>
        <w:t>interrupt the nerves’ signals</w:t>
      </w:r>
      <w:r w:rsidR="00F7159D" w:rsidRPr="00933055">
        <w:rPr>
          <w:rFonts w:ascii="Times New Roman" w:hAnsi="Times New Roman" w:cs="Times New Roman"/>
        </w:rPr>
        <w:t xml:space="preserve"> within the brain</w:t>
      </w:r>
      <w:r w:rsidR="00BA337D" w:rsidRPr="00933055">
        <w:rPr>
          <w:rFonts w:ascii="Times New Roman" w:hAnsi="Times New Roman" w:cs="Times New Roman"/>
        </w:rPr>
        <w:t xml:space="preserve">, </w:t>
      </w:r>
      <w:r w:rsidRPr="00933055">
        <w:rPr>
          <w:rFonts w:ascii="Times New Roman" w:hAnsi="Times New Roman" w:cs="Times New Roman"/>
        </w:rPr>
        <w:t xml:space="preserve">when she was 28 years old. </w:t>
      </w:r>
      <w:r w:rsidR="002E68FB" w:rsidRPr="00933055">
        <w:rPr>
          <w:rFonts w:ascii="Times New Roman" w:hAnsi="Times New Roman" w:cs="Times New Roman"/>
        </w:rPr>
        <w:t>Nancy Mairs choose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s the word</w:t>
      </w:r>
      <w:r w:rsidR="002E68FB" w:rsidRPr="00933055">
        <w:rPr>
          <w:rFonts w:ascii="Times New Roman" w:hAnsi="Times New Roman" w:cs="Times New Roman"/>
        </w:rPr>
        <w:t xml:space="preserve">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“</w:t>
      </w:r>
      <w:r w:rsidR="002E68FB" w:rsidRPr="00933055">
        <w:rPr>
          <w:rFonts w:ascii="Times New Roman" w:hAnsi="Times New Roman" w:cs="Times New Roman"/>
        </w:rPr>
        <w:t>cripple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”</w:t>
      </w:r>
      <w:r w:rsidR="00D07694" w:rsidRPr="00933055">
        <w:rPr>
          <w:rFonts w:ascii="Times New Roman" w:hAnsi="Times New Roman" w:cs="Times New Roman"/>
        </w:rPr>
        <w:t xml:space="preserve"> </w:t>
      </w:r>
      <w:r w:rsidR="002E68FB" w:rsidRPr="00933055">
        <w:rPr>
          <w:rFonts w:ascii="Times New Roman" w:hAnsi="Times New Roman" w:cs="Times New Roman"/>
        </w:rPr>
        <w:t>to name her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self</w:t>
      </w:r>
      <w:r w:rsidR="002E68FB" w:rsidRPr="00933055">
        <w:rPr>
          <w:rFonts w:ascii="Times New Roman" w:hAnsi="Times New Roman" w:cs="Times New Roman"/>
        </w:rPr>
        <w:t xml:space="preserve"> instead of using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“</w:t>
      </w:r>
      <w:r w:rsidR="002E68FB" w:rsidRPr="00933055">
        <w:rPr>
          <w:rFonts w:ascii="Times New Roman" w:hAnsi="Times New Roman" w:cs="Times New Roman"/>
        </w:rPr>
        <w:t>handicapped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”</w:t>
      </w:r>
      <w:r w:rsidR="00D07694" w:rsidRPr="00933055">
        <w:rPr>
          <w:rFonts w:ascii="Times New Roman" w:hAnsi="Times New Roman" w:cs="Times New Roman"/>
        </w:rPr>
        <w:t xml:space="preserve"> </w:t>
      </w:r>
      <w:r w:rsidR="00D07694" w:rsidRPr="006B24A7">
        <w:rPr>
          <w:rFonts w:ascii="Times New Roman" w:hAnsi="Times New Roman" w:cs="Times New Roman"/>
          <w:strike/>
          <w:color w:val="FF0000"/>
        </w:rPr>
        <w:t>and</w:t>
      </w:r>
      <w:r w:rsidR="00D07694" w:rsidRPr="00933055">
        <w:rPr>
          <w:rFonts w:ascii="Times New Roman" w:hAnsi="Times New Roman" w:cs="Times New Roman"/>
        </w:rPr>
        <w:t xml:space="preserve">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or</w:t>
      </w:r>
      <w:r w:rsidR="006B24A7">
        <w:rPr>
          <w:rFonts w:ascii="Times New Roman" w:hAnsi="Times New Roman" w:cs="Times New Roman"/>
        </w:rPr>
        <w:t xml:space="preserve">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“</w:t>
      </w:r>
      <w:r w:rsidR="00D07694" w:rsidRPr="00933055">
        <w:rPr>
          <w:rFonts w:ascii="Times New Roman" w:hAnsi="Times New Roman" w:cs="Times New Roman"/>
        </w:rPr>
        <w:t>disabled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”</w:t>
      </w:r>
      <w:r w:rsidR="002E68FB" w:rsidRPr="00933055">
        <w:rPr>
          <w:rFonts w:ascii="Times New Roman" w:hAnsi="Times New Roman" w:cs="Times New Roman"/>
        </w:rPr>
        <w:t xml:space="preserve"> </w:t>
      </w:r>
      <w:r w:rsidR="008B01E0" w:rsidRPr="00933055">
        <w:rPr>
          <w:rFonts w:ascii="Times New Roman" w:hAnsi="Times New Roman" w:cs="Times New Roman"/>
        </w:rPr>
        <w:t xml:space="preserve">because people wince at the word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“</w:t>
      </w:r>
      <w:r w:rsidR="008B01E0" w:rsidRPr="00933055">
        <w:rPr>
          <w:rFonts w:ascii="Times New Roman" w:hAnsi="Times New Roman" w:cs="Times New Roman"/>
        </w:rPr>
        <w:t>cripple</w:t>
      </w:r>
      <w:r w:rsidR="00F7159D" w:rsidRPr="00933055">
        <w:rPr>
          <w:rFonts w:ascii="Times New Roman" w:hAnsi="Times New Roman" w:cs="Times New Roman"/>
        </w:rPr>
        <w:t>,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”</w:t>
      </w:r>
      <w:r w:rsidR="008B01E0" w:rsidRPr="00933055">
        <w:rPr>
          <w:rFonts w:ascii="Times New Roman" w:hAnsi="Times New Roman" w:cs="Times New Roman"/>
        </w:rPr>
        <w:t xml:space="preserve"> or perhaps she want</w:t>
      </w:r>
      <w:r w:rsidR="0011617B">
        <w:rPr>
          <w:rFonts w:ascii="Times New Roman" w:hAnsi="Times New Roman" w:cs="Times New Roman" w:hint="eastAsia"/>
        </w:rPr>
        <w:t>s</w:t>
      </w:r>
      <w:r w:rsidR="008B01E0" w:rsidRPr="00933055">
        <w:rPr>
          <w:rFonts w:ascii="Times New Roman" w:hAnsi="Times New Roman" w:cs="Times New Roman"/>
        </w:rPr>
        <w:t xml:space="preserve"> them to wince. She even </w:t>
      </w:r>
      <w:r w:rsidR="003E2491" w:rsidRPr="00933055">
        <w:rPr>
          <w:rFonts w:ascii="Times New Roman" w:hAnsi="Times New Roman" w:cs="Times New Roman"/>
        </w:rPr>
        <w:t xml:space="preserve">believes that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“</w:t>
      </w:r>
      <w:r w:rsidR="003E2491" w:rsidRPr="00933055">
        <w:rPr>
          <w:rFonts w:ascii="Times New Roman" w:hAnsi="Times New Roman" w:cs="Times New Roman"/>
        </w:rPr>
        <w:t>cripple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”</w:t>
      </w:r>
      <w:r w:rsidR="003E2491" w:rsidRPr="00933055">
        <w:rPr>
          <w:rFonts w:ascii="Times New Roman" w:hAnsi="Times New Roman" w:cs="Times New Roman"/>
        </w:rPr>
        <w:t xml:space="preserve"> is a word only for her because "Society is no readier to accept crippledness than to accept death, war, sweat, or wrinkles." </w:t>
      </w:r>
      <w:r w:rsidR="005D57C2" w:rsidRPr="00933055">
        <w:rPr>
          <w:rFonts w:ascii="Times New Roman" w:hAnsi="Times New Roman" w:cs="Times New Roman"/>
        </w:rPr>
        <w:t>She</w:t>
      </w:r>
      <w:r w:rsidR="00C62448" w:rsidRPr="00933055">
        <w:rPr>
          <w:rFonts w:ascii="Times New Roman" w:hAnsi="Times New Roman" w:cs="Times New Roman"/>
        </w:rPr>
        <w:t xml:space="preserve"> wants people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to</w:t>
      </w:r>
      <w:r w:rsidR="006B24A7">
        <w:rPr>
          <w:rFonts w:ascii="Times New Roman" w:hAnsi="Times New Roman" w:cs="Times New Roman"/>
        </w:rPr>
        <w:t xml:space="preserve"> </w:t>
      </w:r>
      <w:r w:rsidR="00F7159D" w:rsidRPr="00933055">
        <w:rPr>
          <w:rFonts w:ascii="Times New Roman" w:hAnsi="Times New Roman" w:cs="Times New Roman"/>
        </w:rPr>
        <w:t xml:space="preserve">know that she is very persistent to overcome the suffering from </w:t>
      </w:r>
      <w:r w:rsidR="00933055">
        <w:rPr>
          <w:rFonts w:ascii="Times New Roman" w:hAnsi="Times New Roman" w:cs="Times New Roman" w:hint="eastAsia"/>
        </w:rPr>
        <w:t>MS</w:t>
      </w:r>
      <w:r w:rsidR="00C62448" w:rsidRPr="00933055">
        <w:rPr>
          <w:rFonts w:ascii="Times New Roman" w:hAnsi="Times New Roman" w:cs="Times New Roman"/>
        </w:rPr>
        <w:t xml:space="preserve"> </w:t>
      </w:r>
      <w:r w:rsidR="00F7159D" w:rsidRPr="00933055">
        <w:rPr>
          <w:rFonts w:ascii="Times New Roman" w:hAnsi="Times New Roman" w:cs="Times New Roman"/>
        </w:rPr>
        <w:t xml:space="preserve">and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to</w:t>
      </w:r>
      <w:r w:rsidR="006B24A7">
        <w:rPr>
          <w:rFonts w:ascii="Times New Roman" w:hAnsi="Times New Roman" w:cs="Times New Roman"/>
        </w:rPr>
        <w:t xml:space="preserve"> </w:t>
      </w:r>
      <w:r w:rsidR="00C62448" w:rsidRPr="00933055">
        <w:rPr>
          <w:rFonts w:ascii="Times New Roman" w:hAnsi="Times New Roman" w:cs="Times New Roman"/>
        </w:rPr>
        <w:t xml:space="preserve">treat her as </w:t>
      </w:r>
      <w:r w:rsidR="006B24A7" w:rsidRPr="006B24A7">
        <w:rPr>
          <w:rFonts w:ascii="Times New Roman" w:hAnsi="Times New Roman" w:cs="Times New Roman"/>
          <w:bdr w:val="single" w:sz="4" w:space="0" w:color="auto"/>
        </w:rPr>
        <w:t>a</w:t>
      </w:r>
      <w:r w:rsidR="006B24A7">
        <w:rPr>
          <w:rFonts w:ascii="Times New Roman" w:hAnsi="Times New Roman" w:cs="Times New Roman"/>
        </w:rPr>
        <w:t xml:space="preserve"> </w:t>
      </w:r>
      <w:r w:rsidR="00C62448" w:rsidRPr="00933055">
        <w:rPr>
          <w:rFonts w:ascii="Times New Roman" w:hAnsi="Times New Roman" w:cs="Times New Roman"/>
        </w:rPr>
        <w:t>whole human being</w:t>
      </w:r>
      <w:r w:rsidR="00C62448" w:rsidRPr="006B24A7">
        <w:rPr>
          <w:rFonts w:ascii="Times New Roman" w:hAnsi="Times New Roman" w:cs="Times New Roman"/>
          <w:strike/>
          <w:color w:val="FF0000"/>
        </w:rPr>
        <w:t>s</w:t>
      </w:r>
      <w:r w:rsidR="00C62448" w:rsidRPr="00933055">
        <w:rPr>
          <w:rFonts w:ascii="Times New Roman" w:hAnsi="Times New Roman" w:cs="Times New Roman"/>
        </w:rPr>
        <w:t>, so she</w:t>
      </w:r>
      <w:r w:rsidR="005D57C2" w:rsidRPr="00933055">
        <w:rPr>
          <w:rFonts w:ascii="Times New Roman" w:hAnsi="Times New Roman" w:cs="Times New Roman"/>
        </w:rPr>
        <w:t xml:space="preserve"> </w:t>
      </w:r>
      <w:r w:rsidR="008B01E0" w:rsidRPr="00933055">
        <w:rPr>
          <w:rFonts w:ascii="Times New Roman" w:hAnsi="Times New Roman" w:cs="Times New Roman"/>
        </w:rPr>
        <w:t>states that “As a cripple, I swagger.</w:t>
      </w:r>
      <w:r w:rsidR="00920139" w:rsidRPr="00920139">
        <w:rPr>
          <w:rFonts w:ascii="Times New Roman" w:hAnsi="Times New Roman" w:cs="Times New Roman"/>
          <w:bdr w:val="single" w:sz="4" w:space="0" w:color="auto"/>
        </w:rPr>
        <w:t>”</w:t>
      </w:r>
      <w:r w:rsidR="00C62448" w:rsidRPr="00933055">
        <w:rPr>
          <w:rFonts w:ascii="Times New Roman" w:hAnsi="Times New Roman" w:cs="Times New Roman"/>
        </w:rPr>
        <w:t xml:space="preserve"> </w:t>
      </w:r>
      <w:r w:rsidR="007B7114" w:rsidRPr="00933055">
        <w:rPr>
          <w:rFonts w:ascii="Times New Roman" w:hAnsi="Times New Roman" w:cs="Times New Roman"/>
        </w:rPr>
        <w:t xml:space="preserve">Mairs’s illness has both positive and negative influences on her. In terms of negative influences, she </w:t>
      </w:r>
      <w:r w:rsidR="00407C0B" w:rsidRPr="00933055">
        <w:rPr>
          <w:rFonts w:ascii="Times New Roman" w:hAnsi="Times New Roman" w:cs="Times New Roman"/>
        </w:rPr>
        <w:t>feels frustrated and depressed by the incurability of her disease. In terms of positive influences, she renews her grief and terror of MS and learns that MS is simply a fact of her life. She finally accept</w:t>
      </w:r>
      <w:r w:rsidR="00747AAB" w:rsidRPr="00933055">
        <w:rPr>
          <w:rFonts w:ascii="Times New Roman" w:hAnsi="Times New Roman" w:cs="Times New Roman"/>
        </w:rPr>
        <w:t>s</w:t>
      </w:r>
      <w:r w:rsidR="00407C0B" w:rsidRPr="00933055">
        <w:rPr>
          <w:rFonts w:ascii="Times New Roman" w:hAnsi="Times New Roman" w:cs="Times New Roman"/>
        </w:rPr>
        <w:t xml:space="preserve"> the MS and </w:t>
      </w:r>
      <w:r w:rsidR="00747AAB" w:rsidRPr="00933055">
        <w:rPr>
          <w:rFonts w:ascii="Times New Roman" w:hAnsi="Times New Roman" w:cs="Times New Roman"/>
        </w:rPr>
        <w:t xml:space="preserve">realizes that life is a lesson on losses. </w:t>
      </w:r>
    </w:p>
    <w:p w:rsidR="00920139" w:rsidRDefault="00920139" w:rsidP="00920139">
      <w:pPr>
        <w:spacing w:line="360" w:lineRule="auto"/>
        <w:rPr>
          <w:rFonts w:ascii="Times New Roman" w:hAnsi="Times New Roman" w:cs="Times New Roman"/>
        </w:rPr>
      </w:pPr>
    </w:p>
    <w:p w:rsidR="00920139" w:rsidRDefault="00920139" w:rsidP="00920139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 many mistakes.</w:t>
      </w:r>
    </w:p>
    <w:p w:rsidR="00920139" w:rsidRDefault="00920139" w:rsidP="00920139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enough details.</w:t>
      </w:r>
    </w:p>
    <w:p w:rsidR="00920139" w:rsidRPr="00920139" w:rsidRDefault="00920139" w:rsidP="00920139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bookmarkStart w:id="0" w:name="_GoBack"/>
      <w:bookmarkEnd w:id="0"/>
    </w:p>
    <w:p w:rsidR="002D51C2" w:rsidRPr="00933055" w:rsidRDefault="002D51C2" w:rsidP="00933055">
      <w:pPr>
        <w:spacing w:line="360" w:lineRule="auto"/>
        <w:rPr>
          <w:rFonts w:ascii="Times New Roman" w:hAnsi="Times New Roman" w:cs="Times New Roman"/>
        </w:rPr>
      </w:pPr>
    </w:p>
    <w:sectPr w:rsidR="002D51C2" w:rsidRPr="00933055" w:rsidSect="002D5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1B" w:rsidRDefault="00463F1B" w:rsidP="003E2491">
      <w:r>
        <w:separator/>
      </w:r>
    </w:p>
  </w:endnote>
  <w:endnote w:type="continuationSeparator" w:id="0">
    <w:p w:rsidR="00463F1B" w:rsidRDefault="00463F1B" w:rsidP="003E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1B" w:rsidRDefault="00463F1B" w:rsidP="003E2491">
      <w:r>
        <w:separator/>
      </w:r>
    </w:p>
  </w:footnote>
  <w:footnote w:type="continuationSeparator" w:id="0">
    <w:p w:rsidR="00463F1B" w:rsidRDefault="00463F1B" w:rsidP="003E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0FDA"/>
    <w:multiLevelType w:val="hybridMultilevel"/>
    <w:tmpl w:val="165875BC"/>
    <w:lvl w:ilvl="0" w:tplc="F8D8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632"/>
    <w:rsid w:val="0011617B"/>
    <w:rsid w:val="0013180C"/>
    <w:rsid w:val="00131FE1"/>
    <w:rsid w:val="002C3764"/>
    <w:rsid w:val="002D51C2"/>
    <w:rsid w:val="002E68FB"/>
    <w:rsid w:val="003D3632"/>
    <w:rsid w:val="003E2491"/>
    <w:rsid w:val="00407C0B"/>
    <w:rsid w:val="00463F1B"/>
    <w:rsid w:val="005050C7"/>
    <w:rsid w:val="005D57C2"/>
    <w:rsid w:val="0062653B"/>
    <w:rsid w:val="006B24A7"/>
    <w:rsid w:val="00747AAB"/>
    <w:rsid w:val="007B7114"/>
    <w:rsid w:val="008B01E0"/>
    <w:rsid w:val="00920139"/>
    <w:rsid w:val="00933055"/>
    <w:rsid w:val="00BA337D"/>
    <w:rsid w:val="00BC5B80"/>
    <w:rsid w:val="00C62448"/>
    <w:rsid w:val="00D07694"/>
    <w:rsid w:val="00DC66A0"/>
    <w:rsid w:val="00EA6609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FB53B-D8BA-4DA8-8895-97288B24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24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2491"/>
    <w:rPr>
      <w:sz w:val="20"/>
      <w:szCs w:val="20"/>
    </w:rPr>
  </w:style>
  <w:style w:type="paragraph" w:styleId="a7">
    <w:name w:val="List Paragraph"/>
    <w:basedOn w:val="a"/>
    <w:uiPriority w:val="34"/>
    <w:qFormat/>
    <w:rsid w:val="00920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2017-04-30T06:47:00Z</dcterms:created>
  <dcterms:modified xsi:type="dcterms:W3CDTF">2017-05-09T12:42:00Z</dcterms:modified>
</cp:coreProperties>
</file>